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14 вересня 2016 року</w:t>
        <w:tab/>
        <w:tab/>
        <w:tab/>
        <w:tab/>
        <w:t xml:space="preserve">№ 580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62005" y="3612678"/>
                          <a:ext cx="296799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виділення коштів додаткової дотації з  районного бюджету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Пустомитівської районної ради  від 21 грудня 2015 року № 28 «Про районний бюджет Пустомитівського району на 2016 рік», враховуючи висновок постійної комісії Пустомитівської районної ради з питань бюджету, фінансів, податків та інвестицій від 14 вересня 2016 року № 20, листи Борщовицької сільської ради від  14 вересня 2016  № 363, Оброшинської сільської ради від 15 серпня 2016 року № 641, Ставчанської сільської ради від 5 вересня 2016 року № 298,  Чишківської сільської ради від 5 вересня 2016 року № 412, Конопницької сільської ради від 17 серпня 2016 року № 155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КЕКВ 2620 «Поточні трансферти органам державного управління інших рівнів» в сумі 261 600,00 (двісті шістдесят одна тисяча шістсот) гривень згідно з додатком.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Органам місцевого самоврядування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14 вересня 2016 року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9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580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іншої додаткової дотації з районного бюджету на вирівнювання фінансової забезпеченості  органів місцевого самоврядування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2400300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93238" y="3007523"/>
                          <a:ext cx="6105525" cy="154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2400300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1549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організаційної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роботи та нагород</w:t>
        <w:tab/>
        <w:tab/>
        <w:tab/>
        <w:tab/>
        <w:tab/>
        <w:tab/>
        <w:tab/>
        <w:t xml:space="preserve">Б.С.ДУЛІБА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